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07" w:rsidRPr="005D3377" w:rsidRDefault="00B71107" w:rsidP="00B71107">
      <w:pPr>
        <w:jc w:val="center"/>
        <w:rPr>
          <w:b/>
          <w:sz w:val="32"/>
        </w:rPr>
      </w:pPr>
      <w:r w:rsidRPr="005D3377">
        <w:rPr>
          <w:b/>
          <w:sz w:val="32"/>
        </w:rPr>
        <w:t>ÜVEGEZÉSI ÁRLISTA</w:t>
      </w:r>
    </w:p>
    <w:p w:rsidR="00B71107" w:rsidRPr="005D3377" w:rsidRDefault="00C824D1" w:rsidP="00C824D1">
      <w:pPr>
        <w:jc w:val="center"/>
        <w:rPr>
          <w:b/>
          <w:sz w:val="28"/>
        </w:rPr>
      </w:pPr>
      <w:r>
        <w:rPr>
          <w:b/>
          <w:sz w:val="28"/>
        </w:rPr>
        <w:t>2025. március</w:t>
      </w:r>
      <w:r w:rsidR="00B71107">
        <w:rPr>
          <w:b/>
          <w:sz w:val="28"/>
        </w:rPr>
        <w:t xml:space="preserve"> 1.-tő</w:t>
      </w:r>
      <w:r w:rsidR="00B71107" w:rsidRPr="005D3377">
        <w:rPr>
          <w:b/>
          <w:sz w:val="28"/>
        </w:rPr>
        <w:t>l</w:t>
      </w:r>
    </w:p>
    <w:p w:rsidR="00B71107" w:rsidRDefault="00B71107" w:rsidP="00B71107">
      <w:pPr>
        <w:jc w:val="center"/>
        <w:rPr>
          <w:sz w:val="20"/>
        </w:rPr>
      </w:pPr>
      <w:r w:rsidRPr="005D3377">
        <w:rPr>
          <w:sz w:val="20"/>
        </w:rPr>
        <w:t>Az árak az Áfa-t tartalmazzák</w:t>
      </w:r>
    </w:p>
    <w:p w:rsidR="00B71107" w:rsidRDefault="00B71107" w:rsidP="00B71107">
      <w:pPr>
        <w:jc w:val="center"/>
        <w:rPr>
          <w:sz w:val="20"/>
        </w:rPr>
      </w:pPr>
    </w:p>
    <w:p w:rsidR="00B71107" w:rsidRPr="00DD2465" w:rsidRDefault="00B71107" w:rsidP="00B71107">
      <w:pPr>
        <w:tabs>
          <w:tab w:val="right" w:pos="4820"/>
          <w:tab w:val="right" w:pos="7797"/>
        </w:tabs>
        <w:rPr>
          <w:b/>
          <w:sz w:val="20"/>
          <w:szCs w:val="20"/>
        </w:rPr>
      </w:pPr>
      <w:r>
        <w:rPr>
          <w:sz w:val="20"/>
        </w:rPr>
        <w:tab/>
      </w:r>
      <w:r w:rsidRPr="00DD2465">
        <w:rPr>
          <w:b/>
          <w:sz w:val="20"/>
          <w:szCs w:val="20"/>
        </w:rPr>
        <w:t>Szabott ár</w:t>
      </w:r>
      <w:r w:rsidRPr="00DD2465">
        <w:rPr>
          <w:b/>
          <w:sz w:val="20"/>
          <w:szCs w:val="20"/>
        </w:rPr>
        <w:tab/>
        <w:t>Bedolgozott ár</w:t>
      </w:r>
    </w:p>
    <w:p w:rsidR="00B71107" w:rsidRPr="00DD2465" w:rsidRDefault="00B71107" w:rsidP="00B71107">
      <w:pPr>
        <w:tabs>
          <w:tab w:val="right" w:pos="4820"/>
          <w:tab w:val="right" w:pos="7797"/>
        </w:tabs>
        <w:rPr>
          <w:b/>
          <w:sz w:val="20"/>
          <w:szCs w:val="20"/>
          <w:vertAlign w:val="superscript"/>
        </w:rPr>
      </w:pPr>
      <w:r w:rsidRPr="00DD2465">
        <w:rPr>
          <w:b/>
          <w:sz w:val="20"/>
          <w:szCs w:val="20"/>
        </w:rPr>
        <w:tab/>
        <w:t>Ft/m</w:t>
      </w:r>
      <w:r w:rsidRPr="00DD2465">
        <w:rPr>
          <w:b/>
          <w:sz w:val="20"/>
          <w:szCs w:val="20"/>
          <w:vertAlign w:val="superscript"/>
        </w:rPr>
        <w:t>2</w:t>
      </w:r>
      <w:r w:rsidRPr="00DD2465">
        <w:rPr>
          <w:b/>
          <w:sz w:val="20"/>
          <w:szCs w:val="20"/>
        </w:rPr>
        <w:tab/>
        <w:t>Ft/m</w:t>
      </w:r>
      <w:r w:rsidRPr="00DD2465">
        <w:rPr>
          <w:b/>
          <w:sz w:val="20"/>
          <w:szCs w:val="20"/>
          <w:vertAlign w:val="superscript"/>
        </w:rPr>
        <w:t>2</w:t>
      </w:r>
    </w:p>
    <w:p w:rsidR="00B71107" w:rsidRPr="00DD2465" w:rsidRDefault="00B71107" w:rsidP="00B71107">
      <w:pPr>
        <w:tabs>
          <w:tab w:val="right" w:pos="4820"/>
          <w:tab w:val="right" w:pos="7797"/>
        </w:tabs>
        <w:rPr>
          <w:b/>
          <w:sz w:val="20"/>
          <w:szCs w:val="20"/>
          <w:vertAlign w:val="superscript"/>
        </w:rPr>
      </w:pP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2 mm síküveg</w:t>
      </w:r>
      <w:r>
        <w:rPr>
          <w:b/>
          <w:sz w:val="20"/>
          <w:szCs w:val="20"/>
        </w:rPr>
        <w:tab/>
        <w:t>11 000</w:t>
      </w:r>
      <w:r>
        <w:rPr>
          <w:b/>
          <w:sz w:val="20"/>
          <w:szCs w:val="20"/>
        </w:rPr>
        <w:tab/>
        <w:t>14 0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2 mm matt síküveg</w:t>
      </w:r>
      <w:r>
        <w:rPr>
          <w:b/>
          <w:sz w:val="20"/>
          <w:szCs w:val="20"/>
        </w:rPr>
        <w:tab/>
        <w:t>15 000</w:t>
      </w:r>
      <w:r>
        <w:rPr>
          <w:b/>
          <w:sz w:val="20"/>
          <w:szCs w:val="20"/>
        </w:rPr>
        <w:tab/>
        <w:t>18 0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3 mm síküveg</w:t>
      </w:r>
      <w:r>
        <w:rPr>
          <w:b/>
          <w:sz w:val="20"/>
          <w:szCs w:val="20"/>
        </w:rPr>
        <w:tab/>
        <w:t>13 000</w:t>
      </w:r>
      <w:r>
        <w:rPr>
          <w:b/>
          <w:sz w:val="20"/>
          <w:szCs w:val="20"/>
        </w:rPr>
        <w:tab/>
        <w:t>17</w:t>
      </w:r>
      <w:r w:rsidRPr="00DD2465">
        <w:rPr>
          <w:b/>
          <w:sz w:val="20"/>
          <w:szCs w:val="20"/>
        </w:rPr>
        <w:t xml:space="preserve"> 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4 mm síküveg</w:t>
      </w:r>
      <w:r>
        <w:rPr>
          <w:b/>
          <w:sz w:val="20"/>
          <w:szCs w:val="20"/>
        </w:rPr>
        <w:tab/>
        <w:t>14</w:t>
      </w:r>
      <w:r w:rsidRPr="00DD2465">
        <w:rPr>
          <w:b/>
          <w:sz w:val="20"/>
          <w:szCs w:val="20"/>
        </w:rPr>
        <w:t xml:space="preserve"> 000</w:t>
      </w:r>
      <w:r w:rsidRPr="00DD2465">
        <w:rPr>
          <w:b/>
          <w:sz w:val="20"/>
          <w:szCs w:val="20"/>
        </w:rPr>
        <w:tab/>
      </w:r>
      <w:r>
        <w:rPr>
          <w:b/>
          <w:sz w:val="20"/>
          <w:szCs w:val="20"/>
        </w:rPr>
        <w:t>18 0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5 mm síküveg</w:t>
      </w:r>
      <w:r>
        <w:rPr>
          <w:b/>
          <w:sz w:val="20"/>
          <w:szCs w:val="20"/>
        </w:rPr>
        <w:tab/>
        <w:t>15</w:t>
      </w:r>
      <w:r w:rsidRPr="00DD2465">
        <w:rPr>
          <w:b/>
          <w:sz w:val="20"/>
          <w:szCs w:val="20"/>
        </w:rPr>
        <w:t xml:space="preserve"> 000</w:t>
      </w:r>
      <w:r w:rsidRPr="00DD2465">
        <w:rPr>
          <w:b/>
          <w:sz w:val="20"/>
          <w:szCs w:val="20"/>
        </w:rPr>
        <w:tab/>
        <w:t>1</w:t>
      </w:r>
      <w:r>
        <w:rPr>
          <w:b/>
          <w:sz w:val="20"/>
          <w:szCs w:val="20"/>
        </w:rPr>
        <w:t>9</w:t>
      </w:r>
      <w:r w:rsidRPr="00DD24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6 mm síküveg</w:t>
      </w:r>
      <w:r>
        <w:rPr>
          <w:b/>
          <w:sz w:val="20"/>
          <w:szCs w:val="20"/>
        </w:rPr>
        <w:tab/>
        <w:t>16 000</w:t>
      </w:r>
      <w:r>
        <w:rPr>
          <w:b/>
          <w:sz w:val="20"/>
          <w:szCs w:val="20"/>
        </w:rPr>
        <w:tab/>
        <w:t>20</w:t>
      </w:r>
      <w:r w:rsidRPr="00DD2465">
        <w:rPr>
          <w:b/>
          <w:sz w:val="20"/>
          <w:szCs w:val="20"/>
        </w:rPr>
        <w:t xml:space="preserve"> 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8 mm síküveg</w:t>
      </w:r>
      <w:r>
        <w:rPr>
          <w:b/>
          <w:sz w:val="20"/>
          <w:szCs w:val="20"/>
        </w:rPr>
        <w:tab/>
        <w:t>28 000</w:t>
      </w:r>
      <w:r>
        <w:rPr>
          <w:b/>
          <w:sz w:val="20"/>
          <w:szCs w:val="20"/>
        </w:rPr>
        <w:tab/>
        <w:t>32 0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10 mm síküveg</w:t>
      </w:r>
      <w:r>
        <w:rPr>
          <w:b/>
          <w:sz w:val="20"/>
          <w:szCs w:val="20"/>
        </w:rPr>
        <w:tab/>
        <w:t>35 000</w:t>
      </w:r>
      <w:r>
        <w:rPr>
          <w:b/>
          <w:sz w:val="20"/>
          <w:szCs w:val="20"/>
        </w:rPr>
        <w:tab/>
        <w:t>40 0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 w:rsidRPr="00DD2465">
        <w:rPr>
          <w:b/>
          <w:sz w:val="20"/>
          <w:szCs w:val="20"/>
        </w:rPr>
        <w:t>Edzett üveg</w:t>
      </w:r>
    </w:p>
    <w:p w:rsidR="00B71107" w:rsidRPr="00DD2465" w:rsidRDefault="00B71107" w:rsidP="00B71107">
      <w:pPr>
        <w:tabs>
          <w:tab w:val="right" w:pos="4820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4 mm</w:t>
      </w:r>
      <w:r>
        <w:rPr>
          <w:b/>
          <w:sz w:val="20"/>
          <w:szCs w:val="20"/>
        </w:rPr>
        <w:tab/>
        <w:t xml:space="preserve"> 30 00</w:t>
      </w:r>
      <w:r w:rsidRPr="00DD2465">
        <w:rPr>
          <w:b/>
          <w:sz w:val="20"/>
          <w:szCs w:val="20"/>
        </w:rPr>
        <w:t>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 w:rsidRPr="00DD2465">
        <w:rPr>
          <w:b/>
          <w:sz w:val="20"/>
          <w:szCs w:val="20"/>
        </w:rPr>
        <w:t>5 mm</w:t>
      </w:r>
      <w:r w:rsidRPr="00DD246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35 00</w:t>
      </w:r>
      <w:r w:rsidRPr="00DD2465">
        <w:rPr>
          <w:b/>
          <w:sz w:val="20"/>
          <w:szCs w:val="20"/>
        </w:rPr>
        <w:t>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6 mm</w:t>
      </w:r>
      <w:r>
        <w:rPr>
          <w:b/>
          <w:sz w:val="20"/>
          <w:szCs w:val="20"/>
        </w:rPr>
        <w:tab/>
        <w:t> 40 00</w:t>
      </w:r>
      <w:r w:rsidRPr="00DD2465">
        <w:rPr>
          <w:b/>
          <w:sz w:val="20"/>
          <w:szCs w:val="20"/>
        </w:rPr>
        <w:t>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Fehér </w:t>
      </w:r>
      <w:proofErr w:type="spellStart"/>
      <w:r>
        <w:rPr>
          <w:b/>
          <w:sz w:val="20"/>
          <w:szCs w:val="20"/>
        </w:rPr>
        <w:t>ornament</w:t>
      </w:r>
      <w:proofErr w:type="spellEnd"/>
      <w:r>
        <w:rPr>
          <w:b/>
          <w:sz w:val="20"/>
          <w:szCs w:val="20"/>
        </w:rPr>
        <w:tab/>
        <w:t xml:space="preserve">15 </w:t>
      </w:r>
      <w:r w:rsidRPr="00DD2465">
        <w:rPr>
          <w:b/>
          <w:sz w:val="20"/>
          <w:szCs w:val="20"/>
        </w:rPr>
        <w:t>000</w:t>
      </w:r>
      <w:r w:rsidRPr="00DD2465">
        <w:rPr>
          <w:b/>
          <w:sz w:val="20"/>
          <w:szCs w:val="20"/>
        </w:rPr>
        <w:tab/>
        <w:t>1</w:t>
      </w:r>
      <w:r>
        <w:rPr>
          <w:b/>
          <w:sz w:val="20"/>
          <w:szCs w:val="20"/>
        </w:rPr>
        <w:t>9 0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 w:rsidRPr="00DD2465">
        <w:rPr>
          <w:b/>
          <w:sz w:val="20"/>
          <w:szCs w:val="20"/>
        </w:rPr>
        <w:t xml:space="preserve">Sárga </w:t>
      </w:r>
      <w:proofErr w:type="spellStart"/>
      <w:r w:rsidRPr="00DD2465">
        <w:rPr>
          <w:b/>
          <w:sz w:val="20"/>
          <w:szCs w:val="20"/>
        </w:rPr>
        <w:t>ornament</w:t>
      </w:r>
      <w:proofErr w:type="spellEnd"/>
      <w:r w:rsidRPr="00DD2465">
        <w:rPr>
          <w:b/>
          <w:sz w:val="20"/>
          <w:szCs w:val="20"/>
        </w:rPr>
        <w:tab/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ab/>
        <w:t>-</w:t>
      </w:r>
    </w:p>
    <w:p w:rsidR="00B71107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Bronz üveg 3 mm</w:t>
      </w:r>
      <w:r>
        <w:rPr>
          <w:b/>
          <w:sz w:val="20"/>
          <w:szCs w:val="20"/>
        </w:rPr>
        <w:tab/>
        <w:t>17 000</w:t>
      </w:r>
      <w:r>
        <w:rPr>
          <w:b/>
          <w:sz w:val="20"/>
          <w:szCs w:val="20"/>
        </w:rPr>
        <w:tab/>
        <w:t>21 0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Bronz üveg 4 mm</w:t>
      </w:r>
      <w:r>
        <w:rPr>
          <w:b/>
          <w:sz w:val="20"/>
          <w:szCs w:val="20"/>
        </w:rPr>
        <w:tab/>
        <w:t>18 000</w:t>
      </w:r>
      <w:r>
        <w:rPr>
          <w:b/>
          <w:sz w:val="20"/>
          <w:szCs w:val="20"/>
        </w:rPr>
        <w:tab/>
        <w:t>22 000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Fehér drótos üveg</w:t>
      </w:r>
      <w:r>
        <w:rPr>
          <w:b/>
          <w:sz w:val="20"/>
          <w:szCs w:val="20"/>
        </w:rPr>
        <w:tab/>
        <w:t>32 000</w:t>
      </w:r>
      <w:r>
        <w:rPr>
          <w:b/>
          <w:sz w:val="20"/>
          <w:szCs w:val="20"/>
        </w:rPr>
        <w:tab/>
        <w:t>37 0</w:t>
      </w:r>
      <w:r w:rsidRPr="00DD2465">
        <w:rPr>
          <w:b/>
          <w:sz w:val="20"/>
          <w:szCs w:val="20"/>
        </w:rPr>
        <w:t>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Sárga drótos üveg</w:t>
      </w:r>
      <w:r>
        <w:rPr>
          <w:b/>
          <w:sz w:val="20"/>
          <w:szCs w:val="20"/>
        </w:rPr>
        <w:tab/>
        <w:t>-</w:t>
      </w:r>
      <w:r>
        <w:rPr>
          <w:b/>
          <w:sz w:val="20"/>
          <w:szCs w:val="20"/>
        </w:rPr>
        <w:tab/>
        <w:t>-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Tükör 3 mm</w:t>
      </w:r>
      <w:r>
        <w:rPr>
          <w:b/>
          <w:sz w:val="20"/>
          <w:szCs w:val="20"/>
        </w:rPr>
        <w:tab/>
        <w:t>14 000</w:t>
      </w:r>
      <w:r>
        <w:rPr>
          <w:b/>
          <w:sz w:val="20"/>
          <w:szCs w:val="20"/>
        </w:rPr>
        <w:tab/>
        <w:t>18 0</w:t>
      </w:r>
      <w:r w:rsidRPr="00DD2465">
        <w:rPr>
          <w:b/>
          <w:sz w:val="20"/>
          <w:szCs w:val="20"/>
        </w:rPr>
        <w:t>00</w:t>
      </w:r>
    </w:p>
    <w:p w:rsidR="00B71107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Savmart üveg 3 mm</w:t>
      </w:r>
      <w:r>
        <w:rPr>
          <w:b/>
          <w:sz w:val="20"/>
          <w:szCs w:val="20"/>
        </w:rPr>
        <w:tab/>
        <w:t>15 000</w:t>
      </w:r>
      <w:r>
        <w:rPr>
          <w:b/>
          <w:sz w:val="20"/>
          <w:szCs w:val="20"/>
        </w:rPr>
        <w:tab/>
        <w:t>19 </w:t>
      </w:r>
      <w:r w:rsidRPr="00DD2465">
        <w:rPr>
          <w:b/>
          <w:sz w:val="20"/>
          <w:szCs w:val="20"/>
        </w:rPr>
        <w:t>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Savmart üveg 4 mm</w:t>
      </w:r>
      <w:r>
        <w:rPr>
          <w:b/>
          <w:sz w:val="20"/>
          <w:szCs w:val="20"/>
        </w:rPr>
        <w:tab/>
        <w:t>17 000</w:t>
      </w:r>
      <w:r>
        <w:rPr>
          <w:b/>
          <w:sz w:val="20"/>
          <w:szCs w:val="20"/>
        </w:rPr>
        <w:tab/>
        <w:t>21 000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 w:rsidRPr="00DD2465">
        <w:rPr>
          <w:b/>
          <w:sz w:val="20"/>
          <w:szCs w:val="20"/>
        </w:rPr>
        <w:t xml:space="preserve">Ragasztott üveg </w:t>
      </w:r>
      <w:r>
        <w:rPr>
          <w:b/>
          <w:sz w:val="20"/>
          <w:szCs w:val="20"/>
        </w:rPr>
        <w:t>3/3</w:t>
      </w:r>
      <w:r>
        <w:rPr>
          <w:b/>
          <w:sz w:val="20"/>
          <w:szCs w:val="20"/>
        </w:rPr>
        <w:tab/>
        <w:t>32 000</w:t>
      </w:r>
      <w:r>
        <w:rPr>
          <w:b/>
          <w:sz w:val="20"/>
          <w:szCs w:val="20"/>
        </w:rPr>
        <w:tab/>
        <w:t xml:space="preserve">37 </w:t>
      </w:r>
      <w:r w:rsidRPr="00DD2465">
        <w:rPr>
          <w:b/>
          <w:sz w:val="20"/>
          <w:szCs w:val="20"/>
        </w:rPr>
        <w:t>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Ragasztott üveg 3/3 opál</w:t>
      </w:r>
      <w:r>
        <w:rPr>
          <w:b/>
          <w:sz w:val="20"/>
          <w:szCs w:val="20"/>
        </w:rPr>
        <w:tab/>
        <w:t>42 000</w:t>
      </w:r>
      <w:r>
        <w:rPr>
          <w:b/>
          <w:sz w:val="20"/>
          <w:szCs w:val="20"/>
        </w:rPr>
        <w:tab/>
        <w:t xml:space="preserve">47 </w:t>
      </w:r>
      <w:r w:rsidRPr="00DD2465">
        <w:rPr>
          <w:b/>
          <w:sz w:val="20"/>
          <w:szCs w:val="20"/>
        </w:rPr>
        <w:t>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Hőálló üveg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211 </w:t>
      </w:r>
      <w:r w:rsidRPr="00DD2465">
        <w:rPr>
          <w:b/>
          <w:sz w:val="20"/>
          <w:szCs w:val="20"/>
        </w:rPr>
        <w:t>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Matt </w:t>
      </w:r>
      <w:proofErr w:type="spellStart"/>
      <w:r>
        <w:rPr>
          <w:b/>
          <w:sz w:val="20"/>
          <w:szCs w:val="20"/>
        </w:rPr>
        <w:t>fluttes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punto</w:t>
      </w:r>
      <w:proofErr w:type="spellEnd"/>
      <w:r>
        <w:rPr>
          <w:b/>
          <w:sz w:val="20"/>
          <w:szCs w:val="20"/>
        </w:rPr>
        <w:tab/>
        <w:t>20 0</w:t>
      </w:r>
      <w:r w:rsidRPr="00DD2465">
        <w:rPr>
          <w:b/>
          <w:sz w:val="20"/>
          <w:szCs w:val="20"/>
        </w:rPr>
        <w:t>00</w:t>
      </w:r>
      <w:r w:rsidRPr="00DD2465">
        <w:rPr>
          <w:b/>
          <w:sz w:val="20"/>
          <w:szCs w:val="20"/>
        </w:rPr>
        <w:tab/>
      </w:r>
      <w:bookmarkStart w:id="0" w:name="_GoBack"/>
      <w:bookmarkEnd w:id="0"/>
      <w:r>
        <w:rPr>
          <w:b/>
          <w:sz w:val="20"/>
          <w:szCs w:val="20"/>
        </w:rPr>
        <w:t>24 000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 mm </w:t>
      </w:r>
      <w:proofErr w:type="spellStart"/>
      <w:r>
        <w:rPr>
          <w:b/>
          <w:sz w:val="20"/>
          <w:szCs w:val="20"/>
        </w:rPr>
        <w:t>Hungaropán</w:t>
      </w:r>
      <w:proofErr w:type="spellEnd"/>
      <w:r>
        <w:rPr>
          <w:b/>
          <w:sz w:val="20"/>
          <w:szCs w:val="20"/>
        </w:rPr>
        <w:t xml:space="preserve"> üveg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27 </w:t>
      </w:r>
      <w:r w:rsidRPr="00DD2465">
        <w:rPr>
          <w:b/>
          <w:sz w:val="20"/>
          <w:szCs w:val="20"/>
        </w:rPr>
        <w:t>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 mm </w:t>
      </w:r>
      <w:proofErr w:type="spellStart"/>
      <w:r>
        <w:rPr>
          <w:b/>
          <w:sz w:val="20"/>
          <w:szCs w:val="20"/>
        </w:rPr>
        <w:t>Hungaropán</w:t>
      </w:r>
      <w:proofErr w:type="spellEnd"/>
      <w:r>
        <w:rPr>
          <w:b/>
          <w:sz w:val="20"/>
          <w:szCs w:val="20"/>
        </w:rPr>
        <w:t xml:space="preserve"> üveg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28 </w:t>
      </w:r>
      <w:r w:rsidRPr="00DD2465">
        <w:rPr>
          <w:b/>
          <w:sz w:val="20"/>
          <w:szCs w:val="20"/>
        </w:rPr>
        <w:t>000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kencés</w:t>
      </w:r>
      <w:proofErr w:type="gramEnd"/>
      <w:r>
        <w:rPr>
          <w:b/>
          <w:sz w:val="20"/>
          <w:szCs w:val="20"/>
        </w:rPr>
        <w:t xml:space="preserve"> kitt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2200</w:t>
      </w:r>
      <w:r w:rsidRPr="00DD2465">
        <w:rPr>
          <w:b/>
          <w:sz w:val="20"/>
          <w:szCs w:val="20"/>
        </w:rPr>
        <w:t>,</w:t>
      </w:r>
      <w:proofErr w:type="spellStart"/>
      <w:r w:rsidRPr="00DD2465">
        <w:rPr>
          <w:b/>
          <w:sz w:val="20"/>
          <w:szCs w:val="20"/>
        </w:rPr>
        <w:t>-Ft</w:t>
      </w:r>
      <w:proofErr w:type="spellEnd"/>
      <w:r w:rsidRPr="00DD2465">
        <w:rPr>
          <w:b/>
          <w:sz w:val="20"/>
          <w:szCs w:val="20"/>
        </w:rPr>
        <w:t>/kg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képkeretezés</w:t>
      </w:r>
      <w:proofErr w:type="gramEnd"/>
      <w:r>
        <w:rPr>
          <w:b/>
          <w:sz w:val="20"/>
          <w:szCs w:val="20"/>
        </w:rPr>
        <w:tab/>
        <w:t>2100,</w:t>
      </w:r>
      <w:proofErr w:type="spellStart"/>
      <w:r>
        <w:rPr>
          <w:b/>
          <w:sz w:val="20"/>
          <w:szCs w:val="20"/>
        </w:rPr>
        <w:t>-Ft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fm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-től</w:t>
      </w:r>
      <w:proofErr w:type="spellEnd"/>
      <w:r>
        <w:rPr>
          <w:b/>
          <w:sz w:val="20"/>
          <w:szCs w:val="20"/>
        </w:rPr>
        <w:tab/>
        <w:t>70</w:t>
      </w:r>
      <w:r w:rsidRPr="00DD2465">
        <w:rPr>
          <w:b/>
          <w:sz w:val="20"/>
          <w:szCs w:val="20"/>
        </w:rPr>
        <w:t>00,</w:t>
      </w:r>
      <w:proofErr w:type="spellStart"/>
      <w:r w:rsidRPr="00DD2465">
        <w:rPr>
          <w:b/>
          <w:sz w:val="20"/>
          <w:szCs w:val="20"/>
        </w:rPr>
        <w:t>-Ft</w:t>
      </w:r>
      <w:proofErr w:type="spellEnd"/>
      <w:r w:rsidRPr="00DD2465">
        <w:rPr>
          <w:b/>
          <w:sz w:val="20"/>
          <w:szCs w:val="20"/>
        </w:rPr>
        <w:t>/</w:t>
      </w:r>
      <w:proofErr w:type="spellStart"/>
      <w:r w:rsidRPr="00DD2465">
        <w:rPr>
          <w:b/>
          <w:sz w:val="20"/>
          <w:szCs w:val="20"/>
        </w:rPr>
        <w:t>fm</w:t>
      </w:r>
      <w:proofErr w:type="spellEnd"/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képakasztó</w:t>
      </w:r>
      <w:proofErr w:type="gramEnd"/>
      <w:r>
        <w:rPr>
          <w:b/>
          <w:sz w:val="20"/>
          <w:szCs w:val="20"/>
        </w:rPr>
        <w:t xml:space="preserve"> karika</w:t>
      </w:r>
      <w:r w:rsidRPr="00DD2465">
        <w:rPr>
          <w:b/>
          <w:sz w:val="20"/>
          <w:szCs w:val="20"/>
        </w:rPr>
        <w:tab/>
      </w:r>
      <w:r w:rsidRPr="00DD2465">
        <w:rPr>
          <w:b/>
          <w:sz w:val="20"/>
          <w:szCs w:val="20"/>
        </w:rPr>
        <w:tab/>
        <w:t>50,</w:t>
      </w:r>
      <w:proofErr w:type="spellStart"/>
      <w:r w:rsidRPr="00DD2465">
        <w:rPr>
          <w:b/>
          <w:sz w:val="20"/>
          <w:szCs w:val="20"/>
        </w:rPr>
        <w:t>-Ft</w:t>
      </w:r>
      <w:proofErr w:type="spellEnd"/>
      <w:r w:rsidRPr="00DD2465">
        <w:rPr>
          <w:b/>
          <w:sz w:val="20"/>
          <w:szCs w:val="20"/>
        </w:rPr>
        <w:t>/db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proofErr w:type="gramStart"/>
      <w:r w:rsidRPr="00DD2465">
        <w:rPr>
          <w:b/>
          <w:sz w:val="20"/>
          <w:szCs w:val="20"/>
        </w:rPr>
        <w:t>összeszerelési</w:t>
      </w:r>
      <w:proofErr w:type="gramEnd"/>
      <w:r w:rsidRPr="00DD2465">
        <w:rPr>
          <w:b/>
          <w:sz w:val="20"/>
          <w:szCs w:val="20"/>
        </w:rPr>
        <w:t xml:space="preserve"> felár (készre rendelt képek esetén)</w:t>
      </w:r>
      <w:r w:rsidRPr="00DD2465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150</w:t>
      </w:r>
      <w:r w:rsidRPr="00DD2465">
        <w:rPr>
          <w:b/>
          <w:sz w:val="20"/>
          <w:szCs w:val="20"/>
        </w:rPr>
        <w:t>0,</w:t>
      </w:r>
      <w:proofErr w:type="spellStart"/>
      <w:r w:rsidRPr="00DD2465">
        <w:rPr>
          <w:b/>
          <w:sz w:val="20"/>
          <w:szCs w:val="20"/>
        </w:rPr>
        <w:t>-Ft</w:t>
      </w:r>
      <w:proofErr w:type="spellEnd"/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Utcanév tábla 20x20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160</w:t>
      </w:r>
      <w:r w:rsidRPr="00DD2465">
        <w:rPr>
          <w:b/>
          <w:sz w:val="20"/>
          <w:szCs w:val="20"/>
        </w:rPr>
        <w:t>0,</w:t>
      </w:r>
      <w:proofErr w:type="spellStart"/>
      <w:r w:rsidRPr="00DD2465">
        <w:rPr>
          <w:b/>
          <w:sz w:val="20"/>
          <w:szCs w:val="20"/>
        </w:rPr>
        <w:t>-Ft</w:t>
      </w:r>
      <w:proofErr w:type="spellEnd"/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Kiszállási díj helyben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43</w:t>
      </w:r>
      <w:r w:rsidRPr="00DD2465">
        <w:rPr>
          <w:b/>
          <w:sz w:val="20"/>
          <w:szCs w:val="20"/>
        </w:rPr>
        <w:t>00,</w:t>
      </w:r>
      <w:proofErr w:type="spellStart"/>
      <w:r w:rsidRPr="00DD2465">
        <w:rPr>
          <w:b/>
          <w:sz w:val="20"/>
          <w:szCs w:val="20"/>
        </w:rPr>
        <w:t>-Ft</w:t>
      </w:r>
      <w:proofErr w:type="spellEnd"/>
      <w:r w:rsidRPr="00DD2465">
        <w:rPr>
          <w:b/>
          <w:sz w:val="20"/>
          <w:szCs w:val="20"/>
        </w:rPr>
        <w:t>/alkalom</w:t>
      </w:r>
    </w:p>
    <w:p w:rsidR="00B71107" w:rsidRPr="00DD2465" w:rsidRDefault="00B71107" w:rsidP="00B71107">
      <w:pPr>
        <w:tabs>
          <w:tab w:val="right" w:pos="4820"/>
          <w:tab w:val="right" w:pos="7797"/>
        </w:tabs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Kiszállási díj vidéken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63</w:t>
      </w:r>
      <w:r w:rsidRPr="00DD2465">
        <w:rPr>
          <w:b/>
          <w:sz w:val="20"/>
          <w:szCs w:val="20"/>
        </w:rPr>
        <w:t>00.-Ft/alkalom</w:t>
      </w:r>
    </w:p>
    <w:p w:rsidR="00B71107" w:rsidRPr="001E417B" w:rsidRDefault="00B71107" w:rsidP="00B71107">
      <w:pPr>
        <w:tabs>
          <w:tab w:val="right" w:pos="3402"/>
          <w:tab w:val="right" w:pos="779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Gitt pótlás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1600.-Ft/</w:t>
      </w:r>
      <w:proofErr w:type="spellStart"/>
      <w:r>
        <w:rPr>
          <w:b/>
          <w:sz w:val="20"/>
          <w:szCs w:val="20"/>
        </w:rPr>
        <w:t>fm</w:t>
      </w:r>
      <w:proofErr w:type="spellEnd"/>
    </w:p>
    <w:p w:rsidR="00B71107" w:rsidRDefault="00B71107" w:rsidP="00B71107">
      <w:pPr>
        <w:tabs>
          <w:tab w:val="right" w:pos="3402"/>
          <w:tab w:val="right" w:pos="7797"/>
        </w:tabs>
        <w:rPr>
          <w:sz w:val="20"/>
          <w:szCs w:val="20"/>
        </w:rPr>
      </w:pPr>
    </w:p>
    <w:p w:rsidR="00B71107" w:rsidRPr="00DD2465" w:rsidRDefault="00B71107" w:rsidP="00B71107">
      <w:pPr>
        <w:tabs>
          <w:tab w:val="right" w:pos="3402"/>
          <w:tab w:val="right" w:pos="7797"/>
        </w:tabs>
        <w:rPr>
          <w:sz w:val="20"/>
          <w:szCs w:val="20"/>
        </w:rPr>
      </w:pPr>
    </w:p>
    <w:p w:rsidR="00B71107" w:rsidRPr="00DD2465" w:rsidRDefault="00B71107" w:rsidP="00B71107">
      <w:pPr>
        <w:tabs>
          <w:tab w:val="right" w:pos="3402"/>
          <w:tab w:val="right" w:pos="6804"/>
        </w:tabs>
        <w:rPr>
          <w:sz w:val="20"/>
          <w:szCs w:val="20"/>
        </w:rPr>
      </w:pPr>
      <w:r w:rsidRPr="00DD2465">
        <w:rPr>
          <w:sz w:val="20"/>
          <w:szCs w:val="20"/>
        </w:rPr>
        <w:t xml:space="preserve">Szarvas, </w:t>
      </w:r>
      <w:r w:rsidR="00C824D1">
        <w:rPr>
          <w:sz w:val="20"/>
          <w:szCs w:val="20"/>
        </w:rPr>
        <w:t>2025. február 28</w:t>
      </w:r>
      <w:r>
        <w:rPr>
          <w:sz w:val="20"/>
          <w:szCs w:val="20"/>
        </w:rPr>
        <w:t xml:space="preserve"> .</w:t>
      </w:r>
    </w:p>
    <w:p w:rsidR="00B71107" w:rsidRPr="00DD2465" w:rsidRDefault="00B71107" w:rsidP="00B71107">
      <w:pPr>
        <w:tabs>
          <w:tab w:val="right" w:pos="3402"/>
          <w:tab w:val="right" w:pos="6804"/>
        </w:tabs>
        <w:rPr>
          <w:sz w:val="20"/>
          <w:szCs w:val="20"/>
        </w:rPr>
      </w:pPr>
    </w:p>
    <w:p w:rsidR="00E23ED5" w:rsidRDefault="00E23ED5" w:rsidP="00E23ED5">
      <w:pPr>
        <w:spacing w:line="360" w:lineRule="auto"/>
        <w:jc w:val="both"/>
      </w:pPr>
    </w:p>
    <w:p w:rsidR="00E23ED5" w:rsidRDefault="00E23ED5" w:rsidP="00E23ED5">
      <w:pPr>
        <w:tabs>
          <w:tab w:val="center" w:pos="6804"/>
        </w:tabs>
        <w:jc w:val="both"/>
      </w:pPr>
      <w:r>
        <w:t xml:space="preserve"> </w:t>
      </w:r>
      <w:r>
        <w:tab/>
        <w:t xml:space="preserve">Király András </w:t>
      </w:r>
    </w:p>
    <w:p w:rsidR="005B00BB" w:rsidRPr="007C67CB" w:rsidRDefault="00E23ED5" w:rsidP="00B71107">
      <w:pPr>
        <w:tabs>
          <w:tab w:val="center" w:pos="6804"/>
        </w:tabs>
        <w:jc w:val="both"/>
      </w:pPr>
      <w:r>
        <w:t xml:space="preserve"> </w:t>
      </w:r>
      <w:r>
        <w:tab/>
      </w:r>
      <w:proofErr w:type="gramStart"/>
      <w:r>
        <w:t>ügyvezető</w:t>
      </w:r>
      <w:proofErr w:type="gramEnd"/>
      <w:r>
        <w:t xml:space="preserve"> </w:t>
      </w:r>
    </w:p>
    <w:sectPr w:rsidR="005B00BB" w:rsidRPr="007C67CB" w:rsidSect="00886B5D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FA" w:rsidRDefault="003D36FA" w:rsidP="00942CAC">
      <w:r>
        <w:separator/>
      </w:r>
    </w:p>
  </w:endnote>
  <w:endnote w:type="continuationSeparator" w:id="0">
    <w:p w:rsidR="003D36FA" w:rsidRDefault="003D36FA" w:rsidP="0094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FA" w:rsidRDefault="003D36FA" w:rsidP="00942CAC">
      <w:r>
        <w:separator/>
      </w:r>
    </w:p>
  </w:footnote>
  <w:footnote w:type="continuationSeparator" w:id="0">
    <w:p w:rsidR="003D36FA" w:rsidRDefault="003D36FA" w:rsidP="00942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C9" w:rsidRPr="004D3D30" w:rsidRDefault="00886B5D" w:rsidP="00D575C9">
    <w:pPr>
      <w:ind w:right="-284"/>
      <w:rPr>
        <w:rFonts w:ascii="Arial Black" w:hAnsi="Arial Black" w:cs="Arial"/>
        <w:b/>
        <w:bCs/>
        <w:sz w:val="28"/>
        <w:u w:val="thick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255270</wp:posOffset>
          </wp:positionV>
          <wp:extent cx="919480" cy="971550"/>
          <wp:effectExtent l="0" t="0" r="0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5C9" w:rsidRPr="004D3D30">
      <w:rPr>
        <w:rFonts w:ascii="Arial Black" w:hAnsi="Arial Black" w:cs="Arial"/>
        <w:b/>
        <w:bCs/>
        <w:sz w:val="28"/>
        <w:u w:val="thick"/>
      </w:rPr>
      <w:t>SZARVASI KOMÉP VÁROSGAZDÁLKODÁSI NONPROFI</w:t>
    </w:r>
    <w:r w:rsidR="00D575C9">
      <w:rPr>
        <w:rFonts w:ascii="Arial Black" w:hAnsi="Arial Black" w:cs="Arial"/>
        <w:b/>
        <w:bCs/>
        <w:sz w:val="28"/>
        <w:u w:val="thick"/>
      </w:rPr>
      <w:t>T</w:t>
    </w:r>
    <w:r w:rsidR="00D575C9" w:rsidRPr="004D3D30">
      <w:rPr>
        <w:rFonts w:ascii="Arial Black" w:hAnsi="Arial Black" w:cs="Arial"/>
        <w:b/>
        <w:bCs/>
        <w:sz w:val="28"/>
        <w:u w:val="thick"/>
      </w:rPr>
      <w:t xml:space="preserve"> KFT.</w:t>
    </w:r>
  </w:p>
  <w:p w:rsidR="00D575C9" w:rsidRPr="004D3D30" w:rsidRDefault="002A1698" w:rsidP="00D575C9">
    <w:pPr>
      <w:jc w:val="center"/>
      <w:rPr>
        <w:rFonts w:ascii="Arial Black" w:hAnsi="Arial Black" w:cs="Arial"/>
        <w:b/>
        <w:sz w:val="16"/>
        <w:szCs w:val="16"/>
        <w:u w:val="thick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46990</wp:posOffset>
          </wp:positionV>
          <wp:extent cx="862330" cy="835660"/>
          <wp:effectExtent l="0" t="0" r="0" b="254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86B5D" w:rsidRDefault="00D575C9" w:rsidP="00886B5D">
    <w:pPr>
      <w:jc w:val="center"/>
      <w:rPr>
        <w:sz w:val="28"/>
      </w:rPr>
    </w:pPr>
    <w:r>
      <w:rPr>
        <w:sz w:val="28"/>
      </w:rPr>
      <w:t>5540 Szarvas, Ipartelep u. 2.</w:t>
    </w:r>
    <w:r w:rsidR="002A1698" w:rsidRPr="002A1698">
      <w:rPr>
        <w:noProof/>
      </w:rPr>
      <w:t xml:space="preserve"> </w:t>
    </w:r>
  </w:p>
  <w:p w:rsidR="00886B5D" w:rsidRDefault="00886B5D" w:rsidP="00886B5D">
    <w:pPr>
      <w:jc w:val="center"/>
      <w:rPr>
        <w:b/>
        <w:bCs/>
        <w:sz w:val="28"/>
      </w:rPr>
    </w:pPr>
  </w:p>
  <w:p w:rsidR="00D575C9" w:rsidRDefault="00D575C9" w:rsidP="00886B5D">
    <w:pPr>
      <w:jc w:val="center"/>
      <w:rPr>
        <w:sz w:val="28"/>
      </w:rPr>
    </w:pPr>
    <w:r>
      <w:rPr>
        <w:b/>
        <w:bCs/>
        <w:sz w:val="28"/>
      </w:rPr>
      <w:t>Tel:</w:t>
    </w:r>
    <w:r>
      <w:rPr>
        <w:sz w:val="28"/>
      </w:rPr>
      <w:t xml:space="preserve"> 66/312-933</w:t>
    </w:r>
  </w:p>
  <w:p w:rsidR="00886B5D" w:rsidRDefault="00D575C9" w:rsidP="00886B5D">
    <w:pPr>
      <w:widowControl w:val="0"/>
      <w:ind w:left="-425" w:right="-851"/>
      <w:jc w:val="center"/>
    </w:pPr>
    <w:proofErr w:type="gramStart"/>
    <w:r w:rsidRPr="00C6256C">
      <w:rPr>
        <w:b/>
      </w:rPr>
      <w:t>web</w:t>
    </w:r>
    <w:proofErr w:type="gramEnd"/>
    <w:r w:rsidRPr="002A1698">
      <w:rPr>
        <w:b/>
      </w:rPr>
      <w:t xml:space="preserve">: </w:t>
    </w:r>
    <w:hyperlink r:id="rId3" w:history="1">
      <w:r w:rsidR="00886B5D" w:rsidRPr="002A1698">
        <w:rPr>
          <w:rStyle w:val="Hiperhivatkozs"/>
          <w:b/>
          <w:color w:val="auto"/>
          <w:u w:val="none"/>
        </w:rPr>
        <w:t>www.szarvasikomep.hu</w:t>
      </w:r>
    </w:hyperlink>
    <w:r w:rsidR="00886B5D">
      <w:rPr>
        <w:b/>
        <w:bCs/>
      </w:rPr>
      <w:t xml:space="preserve">  </w:t>
    </w:r>
    <w:r w:rsidR="002A1698">
      <w:rPr>
        <w:b/>
        <w:bCs/>
      </w:rPr>
      <w:t xml:space="preserve"> </w:t>
    </w:r>
    <w:r>
      <w:rPr>
        <w:b/>
        <w:bCs/>
      </w:rPr>
      <w:t>E</w:t>
    </w:r>
    <w:r w:rsidR="002A1698">
      <w:rPr>
        <w:b/>
        <w:bCs/>
      </w:rPr>
      <w:t>-</w:t>
    </w:r>
    <w:r>
      <w:rPr>
        <w:b/>
        <w:bCs/>
      </w:rPr>
      <w:t>mail</w:t>
    </w:r>
    <w:r>
      <w:t>:komep@szarvas</w:t>
    </w:r>
    <w:r w:rsidR="006D7762">
      <w:t>net</w:t>
    </w:r>
    <w:r>
      <w:t>.hu</w:t>
    </w:r>
  </w:p>
  <w:p w:rsidR="00D575C9" w:rsidRDefault="005E4991" w:rsidP="00886B5D">
    <w:pPr>
      <w:ind w:left="-426" w:right="-851"/>
      <w:jc w:val="center"/>
    </w:pPr>
    <w:r w:rsidRPr="005E4991">
      <w:rPr>
        <w:noProof/>
        <w:sz w:val="20"/>
      </w:rPr>
      <w:pict>
        <v:line id="Line 3" o:spid="_x0000_s4097" style="position:absolute;left:0;text-align:left;z-index:251661312;visibility:visible" from="-3.45pt,7.3pt" to="45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Eb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B37"/>
    <w:multiLevelType w:val="hybridMultilevel"/>
    <w:tmpl w:val="FDB0F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1280C"/>
    <w:multiLevelType w:val="hybridMultilevel"/>
    <w:tmpl w:val="36DC0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DA5"/>
    <w:multiLevelType w:val="hybridMultilevel"/>
    <w:tmpl w:val="00C0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4196C"/>
    <w:multiLevelType w:val="hybridMultilevel"/>
    <w:tmpl w:val="FB62A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E78F3"/>
    <w:multiLevelType w:val="hybridMultilevel"/>
    <w:tmpl w:val="BCF0B602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4517106"/>
    <w:multiLevelType w:val="hybridMultilevel"/>
    <w:tmpl w:val="6F80EE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C22EA"/>
    <w:multiLevelType w:val="hybridMultilevel"/>
    <w:tmpl w:val="45E85F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E499C"/>
    <w:multiLevelType w:val="hybridMultilevel"/>
    <w:tmpl w:val="4094E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7749"/>
    <w:rsid w:val="0003062F"/>
    <w:rsid w:val="00034244"/>
    <w:rsid w:val="00037E21"/>
    <w:rsid w:val="000C1505"/>
    <w:rsid w:val="000C5F6C"/>
    <w:rsid w:val="000D11B0"/>
    <w:rsid w:val="000D3111"/>
    <w:rsid w:val="000F39E4"/>
    <w:rsid w:val="000F7509"/>
    <w:rsid w:val="00150BC7"/>
    <w:rsid w:val="001573B0"/>
    <w:rsid w:val="00167BFF"/>
    <w:rsid w:val="00175AD4"/>
    <w:rsid w:val="001D4414"/>
    <w:rsid w:val="001E1118"/>
    <w:rsid w:val="001F27F7"/>
    <w:rsid w:val="00202A0C"/>
    <w:rsid w:val="00205A1F"/>
    <w:rsid w:val="0021438A"/>
    <w:rsid w:val="00220E73"/>
    <w:rsid w:val="0022231B"/>
    <w:rsid w:val="002426B1"/>
    <w:rsid w:val="0025311C"/>
    <w:rsid w:val="002636E3"/>
    <w:rsid w:val="00266EC6"/>
    <w:rsid w:val="002A1698"/>
    <w:rsid w:val="002B40B0"/>
    <w:rsid w:val="002C7841"/>
    <w:rsid w:val="002D1F26"/>
    <w:rsid w:val="002F1BF2"/>
    <w:rsid w:val="002F6528"/>
    <w:rsid w:val="00331550"/>
    <w:rsid w:val="00332AF4"/>
    <w:rsid w:val="0033422A"/>
    <w:rsid w:val="00365CE1"/>
    <w:rsid w:val="003730FD"/>
    <w:rsid w:val="00382264"/>
    <w:rsid w:val="003850E9"/>
    <w:rsid w:val="00394E77"/>
    <w:rsid w:val="003D36FA"/>
    <w:rsid w:val="003E03A3"/>
    <w:rsid w:val="003E1A46"/>
    <w:rsid w:val="00440033"/>
    <w:rsid w:val="00456B71"/>
    <w:rsid w:val="00456C4E"/>
    <w:rsid w:val="00457D0E"/>
    <w:rsid w:val="0046153F"/>
    <w:rsid w:val="00481500"/>
    <w:rsid w:val="0048201C"/>
    <w:rsid w:val="004C3678"/>
    <w:rsid w:val="004D71F7"/>
    <w:rsid w:val="004E18D3"/>
    <w:rsid w:val="0055203C"/>
    <w:rsid w:val="00564BB3"/>
    <w:rsid w:val="005829D0"/>
    <w:rsid w:val="005A1D2A"/>
    <w:rsid w:val="005B00BB"/>
    <w:rsid w:val="005B57AB"/>
    <w:rsid w:val="005D68F3"/>
    <w:rsid w:val="005E4991"/>
    <w:rsid w:val="00627D74"/>
    <w:rsid w:val="00631DEE"/>
    <w:rsid w:val="00652249"/>
    <w:rsid w:val="006672F3"/>
    <w:rsid w:val="006773C8"/>
    <w:rsid w:val="0068452B"/>
    <w:rsid w:val="006B1DBD"/>
    <w:rsid w:val="006C05CC"/>
    <w:rsid w:val="006D7762"/>
    <w:rsid w:val="006F079F"/>
    <w:rsid w:val="006F1234"/>
    <w:rsid w:val="007057AF"/>
    <w:rsid w:val="0072080A"/>
    <w:rsid w:val="007423C6"/>
    <w:rsid w:val="007A5FEE"/>
    <w:rsid w:val="007C67CB"/>
    <w:rsid w:val="0080408A"/>
    <w:rsid w:val="00886B5D"/>
    <w:rsid w:val="008A7042"/>
    <w:rsid w:val="008B4073"/>
    <w:rsid w:val="008C418B"/>
    <w:rsid w:val="008D45F3"/>
    <w:rsid w:val="008D7B6E"/>
    <w:rsid w:val="008F7E2D"/>
    <w:rsid w:val="00910D1D"/>
    <w:rsid w:val="00942CAC"/>
    <w:rsid w:val="00977749"/>
    <w:rsid w:val="009A35EA"/>
    <w:rsid w:val="009A606C"/>
    <w:rsid w:val="009B5807"/>
    <w:rsid w:val="009D0266"/>
    <w:rsid w:val="009D50AD"/>
    <w:rsid w:val="009F7D70"/>
    <w:rsid w:val="00A06487"/>
    <w:rsid w:val="00A41B5C"/>
    <w:rsid w:val="00A52E55"/>
    <w:rsid w:val="00A603E3"/>
    <w:rsid w:val="00A66EA4"/>
    <w:rsid w:val="00A85249"/>
    <w:rsid w:val="00AD2398"/>
    <w:rsid w:val="00AD23E1"/>
    <w:rsid w:val="00B14681"/>
    <w:rsid w:val="00B14B6D"/>
    <w:rsid w:val="00B15E5D"/>
    <w:rsid w:val="00B71107"/>
    <w:rsid w:val="00B82B65"/>
    <w:rsid w:val="00BB0D84"/>
    <w:rsid w:val="00BB106A"/>
    <w:rsid w:val="00BB5ED6"/>
    <w:rsid w:val="00BC296C"/>
    <w:rsid w:val="00BF7159"/>
    <w:rsid w:val="00C06D95"/>
    <w:rsid w:val="00C372A4"/>
    <w:rsid w:val="00C66956"/>
    <w:rsid w:val="00C824D1"/>
    <w:rsid w:val="00C87B97"/>
    <w:rsid w:val="00CA716C"/>
    <w:rsid w:val="00CC026D"/>
    <w:rsid w:val="00CE3E98"/>
    <w:rsid w:val="00CF2349"/>
    <w:rsid w:val="00CF52C1"/>
    <w:rsid w:val="00D138BF"/>
    <w:rsid w:val="00D1632A"/>
    <w:rsid w:val="00D260C5"/>
    <w:rsid w:val="00D33CB3"/>
    <w:rsid w:val="00D356DF"/>
    <w:rsid w:val="00D575C9"/>
    <w:rsid w:val="00D6005C"/>
    <w:rsid w:val="00D97AA0"/>
    <w:rsid w:val="00DC5358"/>
    <w:rsid w:val="00DE038B"/>
    <w:rsid w:val="00DF6CD1"/>
    <w:rsid w:val="00E1251A"/>
    <w:rsid w:val="00E23ED5"/>
    <w:rsid w:val="00E36B6B"/>
    <w:rsid w:val="00E60CBF"/>
    <w:rsid w:val="00E757B9"/>
    <w:rsid w:val="00E96531"/>
    <w:rsid w:val="00EB31A9"/>
    <w:rsid w:val="00EC2C87"/>
    <w:rsid w:val="00EF528A"/>
    <w:rsid w:val="00F217E4"/>
    <w:rsid w:val="00F23EA5"/>
    <w:rsid w:val="00F31D77"/>
    <w:rsid w:val="00F4398B"/>
    <w:rsid w:val="00F76755"/>
    <w:rsid w:val="00FC54AF"/>
    <w:rsid w:val="00FE0AB1"/>
    <w:rsid w:val="00FE17D2"/>
    <w:rsid w:val="00FF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77749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badi MT Condensed Light" w:hAnsi="Abadi MT Condensed Light" w:cs="Arial"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977749"/>
    <w:rPr>
      <w:rFonts w:ascii="Abadi MT Condensed Light" w:eastAsia="Times New Roman" w:hAnsi="Abadi MT Condensed Light" w:cs="Arial"/>
      <w:color w:val="000000"/>
      <w:sz w:val="32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774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77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C4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42C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2C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42C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2C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86B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arvasikomep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CA3FC-6F5F-4596-B319-4CE15692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Szilvi</cp:lastModifiedBy>
  <cp:revision>4</cp:revision>
  <cp:lastPrinted>2024-08-02T12:32:00Z</cp:lastPrinted>
  <dcterms:created xsi:type="dcterms:W3CDTF">2025-02-24T14:48:00Z</dcterms:created>
  <dcterms:modified xsi:type="dcterms:W3CDTF">2025-02-24T15:15:00Z</dcterms:modified>
</cp:coreProperties>
</file>